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4A67FB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>
        <w:rPr>
          <w:rFonts w:ascii="Times New Roman" w:hAnsi="Times New Roman"/>
          <w:sz w:val="24"/>
          <w:szCs w:val="24"/>
        </w:rPr>
        <w:t>SAUSIO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1054AC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06275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415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7449C" w:rsidRPr="00702C21" w:rsidTr="00B76403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606275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37449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512C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792A2E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B4512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792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79BD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5115EA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BA79B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Šilumos punkto ir elektros ūkio priežiūra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BA79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>
      <w:bookmarkStart w:id="0" w:name="_GoBack"/>
      <w:bookmarkEnd w:id="0"/>
    </w:p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512CF"/>
    <w:rsid w:val="001D0E9A"/>
    <w:rsid w:val="001F3EDD"/>
    <w:rsid w:val="00283CDF"/>
    <w:rsid w:val="00330195"/>
    <w:rsid w:val="003351C4"/>
    <w:rsid w:val="0037449C"/>
    <w:rsid w:val="003C45F0"/>
    <w:rsid w:val="003E25D3"/>
    <w:rsid w:val="00412FBE"/>
    <w:rsid w:val="004158A4"/>
    <w:rsid w:val="00446361"/>
    <w:rsid w:val="004A67FB"/>
    <w:rsid w:val="004D2E9A"/>
    <w:rsid w:val="005115EA"/>
    <w:rsid w:val="005420D0"/>
    <w:rsid w:val="00592D0D"/>
    <w:rsid w:val="005A1AE6"/>
    <w:rsid w:val="005E3229"/>
    <w:rsid w:val="005F6C86"/>
    <w:rsid w:val="00606275"/>
    <w:rsid w:val="0067167B"/>
    <w:rsid w:val="0067205F"/>
    <w:rsid w:val="006A1F24"/>
    <w:rsid w:val="00786A3C"/>
    <w:rsid w:val="007876AE"/>
    <w:rsid w:val="00792A2E"/>
    <w:rsid w:val="007C197C"/>
    <w:rsid w:val="007D223A"/>
    <w:rsid w:val="007E2263"/>
    <w:rsid w:val="00823E73"/>
    <w:rsid w:val="00825128"/>
    <w:rsid w:val="008352D9"/>
    <w:rsid w:val="00866E47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4512C"/>
    <w:rsid w:val="00B52634"/>
    <w:rsid w:val="00B939EE"/>
    <w:rsid w:val="00BA482F"/>
    <w:rsid w:val="00BA79BD"/>
    <w:rsid w:val="00BC5875"/>
    <w:rsid w:val="00BC5E9B"/>
    <w:rsid w:val="00BE60E1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E204D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2015-05-06T08:46:00Z</cp:lastPrinted>
  <dcterms:created xsi:type="dcterms:W3CDTF">2014-10-22T08:49:00Z</dcterms:created>
  <dcterms:modified xsi:type="dcterms:W3CDTF">2016-01-04T14:46:00Z</dcterms:modified>
</cp:coreProperties>
</file>