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843"/>
        <w:gridCol w:w="4827"/>
        <w:gridCol w:w="3969"/>
      </w:tblGrid>
      <w:tr w:rsidR="004805E9" w:rsidTr="00E7262A">
        <w:trPr>
          <w:gridBefore w:val="1"/>
          <w:wBefore w:w="843" w:type="dxa"/>
          <w:cantSplit/>
          <w:trHeight w:hRule="exact" w:val="293"/>
        </w:trPr>
        <w:tc>
          <w:tcPr>
            <w:tcW w:w="4827" w:type="dxa"/>
          </w:tcPr>
          <w:p w:rsidR="004805E9" w:rsidRDefault="004805E9">
            <w:pPr>
              <w:pStyle w:val="Antrats"/>
              <w:tabs>
                <w:tab w:val="clear" w:pos="4153"/>
                <w:tab w:val="clear" w:pos="8306"/>
                <w:tab w:val="left" w:pos="5244"/>
              </w:tabs>
              <w:jc w:val="center"/>
            </w:pPr>
          </w:p>
        </w:tc>
        <w:tc>
          <w:tcPr>
            <w:tcW w:w="3969" w:type="dxa"/>
          </w:tcPr>
          <w:p w:rsidR="004805E9" w:rsidRDefault="003451C0"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4805E9">
              <w:rPr>
                <w:b/>
              </w:rPr>
              <w:instrText xml:space="preserve"> FORMTEXT </w:instrText>
            </w:r>
            <w:r>
              <w:rPr>
                <w:b/>
              </w:rPr>
            </w:r>
            <w:r>
              <w:rPr>
                <w:b/>
              </w:rPr>
              <w:fldChar w:fldCharType="separate"/>
            </w:r>
            <w:r w:rsidR="00690BA1">
              <w:rPr>
                <w:b/>
              </w:rPr>
              <w:t> </w:t>
            </w:r>
            <w:r w:rsidR="00690BA1">
              <w:rPr>
                <w:b/>
              </w:rPr>
              <w:t> </w:t>
            </w:r>
            <w:r w:rsidR="00690BA1">
              <w:rPr>
                <w:b/>
              </w:rPr>
              <w:t> </w:t>
            </w:r>
            <w:r w:rsidR="00690BA1">
              <w:rPr>
                <w:b/>
              </w:rPr>
              <w:t> </w:t>
            </w:r>
            <w:r w:rsidR="00690BA1">
              <w:rPr>
                <w:b/>
              </w:rPr>
              <w:t> </w:t>
            </w:r>
            <w:r>
              <w:rPr>
                <w:b/>
              </w:rPr>
              <w:fldChar w:fldCharType="end"/>
            </w:r>
            <w:bookmarkEnd w:id="0"/>
          </w:p>
          <w:p w:rsidR="004805E9" w:rsidRDefault="004805E9">
            <w:pPr>
              <w:pStyle w:val="Antrats"/>
              <w:tabs>
                <w:tab w:val="left" w:pos="5244"/>
              </w:tabs>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4805E9" w:rsidTr="00E7262A">
        <w:trPr>
          <w:gridBefore w:val="1"/>
          <w:wBefore w:w="843" w:type="dxa"/>
          <w:cantSplit/>
          <w:trHeight w:hRule="exact" w:val="1261"/>
        </w:trPr>
        <w:tc>
          <w:tcPr>
            <w:tcW w:w="8796" w:type="dxa"/>
            <w:gridSpan w:val="2"/>
          </w:tcPr>
          <w:p w:rsidR="004805E9" w:rsidRDefault="009766E6" w:rsidP="0057718F">
            <w:pPr>
              <w:pStyle w:val="Antrats"/>
              <w:tabs>
                <w:tab w:val="clear" w:pos="4153"/>
                <w:tab w:val="center" w:pos="3259"/>
                <w:tab w:val="left" w:pos="5244"/>
              </w:tabs>
              <w:ind w:left="-855"/>
              <w:jc w:val="center"/>
            </w:pPr>
            <w:r>
              <w:object w:dxaOrig="821" w:dyaOrig="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9pt" o:ole="" fillcolor="window">
                  <v:imagedata r:id="rId6" o:title=""/>
                </v:shape>
                <o:OLEObject Type="Embed" ProgID="Word.Picture.8" ShapeID="_x0000_i1025" DrawAspect="Content" ObjectID="_1639825193" r:id="rId7"/>
              </w:object>
            </w:r>
          </w:p>
        </w:tc>
      </w:tr>
      <w:bookmarkEnd w:id="3"/>
      <w:bookmarkEnd w:id="4"/>
      <w:tr w:rsidR="004805E9" w:rsidTr="00E7262A">
        <w:trPr>
          <w:cantSplit/>
          <w:trHeight w:hRule="exact" w:val="740"/>
        </w:trPr>
        <w:tc>
          <w:tcPr>
            <w:tcW w:w="9639" w:type="dxa"/>
            <w:gridSpan w:val="3"/>
          </w:tcPr>
          <w:p w:rsidR="004805E9" w:rsidRDefault="003451C0">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sidR="004805E9">
              <w:rPr>
                <w:b/>
                <w:caps/>
              </w:rPr>
              <w:instrText xml:space="preserve"> FORMTEXT </w:instrText>
            </w:r>
            <w:r>
              <w:rPr>
                <w:b/>
                <w:caps/>
              </w:rPr>
            </w:r>
            <w:r>
              <w:rPr>
                <w:b/>
                <w:caps/>
              </w:rPr>
              <w:fldChar w:fldCharType="separate"/>
            </w:r>
            <w:r w:rsidR="004805E9">
              <w:rPr>
                <w:b/>
                <w:caps/>
                <w:noProof/>
              </w:rPr>
              <w:t>KAUNO MIESTO SAVIVALDYBĖS TARYBA</w:t>
            </w:r>
            <w:r>
              <w:rPr>
                <w:b/>
                <w:caps/>
              </w:rPr>
              <w:fldChar w:fldCharType="end"/>
            </w:r>
            <w:bookmarkEnd w:id="6"/>
          </w:p>
          <w:p w:rsidR="004805E9" w:rsidRDefault="003451C0">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4805E9">
              <w:rPr>
                <w:b/>
                <w:caps/>
              </w:rPr>
              <w:instrText xml:space="preserve"> FORMTEXT </w:instrText>
            </w:r>
            <w:r>
              <w:rPr>
                <w:b/>
                <w:caps/>
              </w:rPr>
            </w:r>
            <w:r>
              <w:rPr>
                <w:b/>
                <w:caps/>
              </w:rPr>
              <w:fldChar w:fldCharType="separate"/>
            </w:r>
            <w:r w:rsidR="004805E9">
              <w:rPr>
                <w:b/>
                <w:caps/>
                <w:noProof/>
              </w:rPr>
              <w:t> </w:t>
            </w:r>
            <w:r w:rsidR="004805E9">
              <w:rPr>
                <w:b/>
                <w:caps/>
                <w:noProof/>
              </w:rPr>
              <w:t> </w:t>
            </w:r>
            <w:r w:rsidR="004805E9">
              <w:rPr>
                <w:b/>
                <w:caps/>
                <w:noProof/>
              </w:rPr>
              <w:t> </w:t>
            </w:r>
            <w:r w:rsidR="004805E9">
              <w:rPr>
                <w:b/>
                <w:caps/>
                <w:noProof/>
              </w:rPr>
              <w:t> </w:t>
            </w:r>
            <w:r w:rsidR="004805E9">
              <w:rPr>
                <w:b/>
                <w:caps/>
                <w:noProof/>
              </w:rPr>
              <w:t> </w:t>
            </w:r>
            <w:r>
              <w:rPr>
                <w:b/>
                <w:caps/>
              </w:rPr>
              <w:fldChar w:fldCharType="end"/>
            </w:r>
            <w:bookmarkEnd w:id="7"/>
          </w:p>
        </w:tc>
      </w:tr>
      <w:tr w:rsidR="004805E9" w:rsidTr="00E7262A">
        <w:trPr>
          <w:cantSplit/>
          <w:trHeight w:hRule="exact" w:val="340"/>
        </w:trPr>
        <w:tc>
          <w:tcPr>
            <w:tcW w:w="9639" w:type="dxa"/>
            <w:gridSpan w:val="3"/>
          </w:tcPr>
          <w:p w:rsidR="004805E9" w:rsidRDefault="003451C0">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8" w:name="r08"/>
            <w:r w:rsidR="003637E1">
              <w:rPr>
                <w:b/>
                <w:caps/>
              </w:rPr>
              <w:instrText xml:space="preserve"> FORMTEXT </w:instrText>
            </w:r>
            <w:r>
              <w:rPr>
                <w:b/>
                <w:caps/>
              </w:rPr>
            </w:r>
            <w:r>
              <w:rPr>
                <w:b/>
                <w:caps/>
              </w:rPr>
              <w:fldChar w:fldCharType="separate"/>
            </w:r>
            <w:r w:rsidR="0073317E">
              <w:rPr>
                <w:b/>
                <w:noProof/>
              </w:rPr>
              <w:t>SPRENDIMAS</w:t>
            </w:r>
            <w:r>
              <w:rPr>
                <w:b/>
                <w:caps/>
              </w:rPr>
              <w:fldChar w:fldCharType="end"/>
            </w:r>
            <w:bookmarkEnd w:id="8"/>
          </w:p>
          <w:p w:rsidR="004805E9" w:rsidRDefault="004805E9">
            <w:pPr>
              <w:tabs>
                <w:tab w:val="left" w:pos="5244"/>
              </w:tabs>
              <w:jc w:val="center"/>
            </w:pPr>
          </w:p>
        </w:tc>
      </w:tr>
      <w:tr w:rsidR="004805E9" w:rsidTr="00E7262A">
        <w:trPr>
          <w:cantSplit/>
          <w:trHeight w:val="740"/>
        </w:trPr>
        <w:tc>
          <w:tcPr>
            <w:tcW w:w="9639" w:type="dxa"/>
            <w:gridSpan w:val="3"/>
          </w:tcPr>
          <w:p w:rsidR="004805E9" w:rsidRDefault="003451C0" w:rsidP="00191BDB">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9" w:name="r17"/>
            <w:r w:rsidR="003637E1">
              <w:rPr>
                <w:b/>
              </w:rPr>
              <w:instrText xml:space="preserve"> FORMTEXT </w:instrText>
            </w:r>
            <w:r>
              <w:rPr>
                <w:b/>
              </w:rPr>
            </w:r>
            <w:r>
              <w:rPr>
                <w:b/>
              </w:rPr>
              <w:fldChar w:fldCharType="separate"/>
            </w:r>
            <w:r w:rsidR="0073317E" w:rsidRPr="00191BDB">
              <w:rPr>
                <w:b/>
                <w:noProof/>
              </w:rPr>
              <w:t>DĖL KAUNO MIESTO SAVIVALDYBĖS TARYBOS 2019 M. SPALIO 15 D. SPRENDIMO NR. T-454 „DĖL ATLYGINIMO UŽ VAIKŲ, UGDOMŲ PAGAL IKIMOKYKLINIO IR (AR) PRIEŠMOKYKLINIO UGDYMO PROGRAMAS, IŠLAIKYMĄ DYDŽIO NUSTATYMO IR MOKĖJIMO TVARKOS APRAŠO PATVIRTINIMO“ PAKEITIMO</w:t>
            </w:r>
            <w:r>
              <w:rPr>
                <w:b/>
              </w:rPr>
              <w:fldChar w:fldCharType="end"/>
            </w:r>
            <w:bookmarkEnd w:id="9"/>
          </w:p>
        </w:tc>
      </w:tr>
      <w:tr w:rsidR="004805E9" w:rsidTr="00E7262A">
        <w:trPr>
          <w:cantSplit/>
          <w:trHeight w:hRule="exact" w:val="340"/>
        </w:trPr>
        <w:tc>
          <w:tcPr>
            <w:tcW w:w="9639" w:type="dxa"/>
            <w:gridSpan w:val="3"/>
          </w:tcPr>
          <w:p w:rsidR="004805E9" w:rsidRDefault="003451C0">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1E5678">
              <w:instrText xml:space="preserve"> FORMTEXT </w:instrText>
            </w:r>
            <w:r>
              <w:fldChar w:fldCharType="separate"/>
            </w:r>
            <w:r w:rsidR="0034293E">
              <w:rPr>
                <w:noProof/>
              </w:rPr>
              <w:t xml:space="preserve">2019 m. gruodžio 17 d.  </w:t>
            </w:r>
            <w:r>
              <w:fldChar w:fldCharType="end"/>
            </w:r>
            <w:bookmarkEnd w:id="10"/>
            <w:r w:rsidR="00851D77">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1" w:name="r10"/>
            <w:r w:rsidR="00DB62D4">
              <w:instrText xml:space="preserve"> FORMTEXT </w:instrText>
            </w:r>
            <w:r>
              <w:fldChar w:fldCharType="separate"/>
            </w:r>
            <w:r w:rsidR="00B63FE8">
              <w:t>T-586</w:t>
            </w:r>
            <w:r>
              <w:fldChar w:fldCharType="end"/>
            </w:r>
            <w:bookmarkEnd w:id="11"/>
          </w:p>
          <w:p w:rsidR="004805E9" w:rsidRDefault="004805E9">
            <w:pPr>
              <w:tabs>
                <w:tab w:val="left" w:pos="5244"/>
              </w:tabs>
              <w:spacing w:after="120" w:line="360" w:lineRule="auto"/>
            </w:pPr>
          </w:p>
        </w:tc>
      </w:tr>
      <w:tr w:rsidR="004805E9" w:rsidTr="00E7262A">
        <w:trPr>
          <w:cantSplit/>
        </w:trPr>
        <w:tc>
          <w:tcPr>
            <w:tcW w:w="9639" w:type="dxa"/>
            <w:gridSpan w:val="3"/>
          </w:tcPr>
          <w:p w:rsidR="004805E9" w:rsidRDefault="003451C0">
            <w:pPr>
              <w:tabs>
                <w:tab w:val="left" w:pos="5244"/>
              </w:tabs>
              <w:suppressAutoHyphens/>
              <w:jc w:val="center"/>
            </w:pPr>
            <w:r>
              <w:fldChar w:fldCharType="begin">
                <w:ffData>
                  <w:name w:val="r12"/>
                  <w:enabled w:val="0"/>
                  <w:calcOnExit w:val="0"/>
                  <w:textInput>
                    <w:default w:val="Kaunas"/>
                  </w:textInput>
                </w:ffData>
              </w:fldChar>
            </w:r>
            <w:bookmarkStart w:id="12" w:name="r12"/>
            <w:r w:rsidR="004805E9">
              <w:instrText xml:space="preserve"> FORMTEXT </w:instrText>
            </w:r>
            <w:r>
              <w:fldChar w:fldCharType="separate"/>
            </w:r>
            <w:r w:rsidR="004805E9">
              <w:rPr>
                <w:noProof/>
              </w:rPr>
              <w:t>Kaunas</w:t>
            </w:r>
            <w:r>
              <w:fldChar w:fldCharType="end"/>
            </w:r>
            <w:bookmarkEnd w:id="12"/>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191BDB" w:rsidRDefault="00191BDB" w:rsidP="00191BDB">
      <w:pPr>
        <w:spacing w:line="360" w:lineRule="auto"/>
        <w:ind w:firstLine="1276"/>
        <w:jc w:val="both"/>
        <w:rPr>
          <w:szCs w:val="24"/>
          <w:lang w:eastAsia="lt-LT"/>
        </w:rPr>
      </w:pPr>
      <w:bookmarkStart w:id="13" w:name="_GoBack"/>
      <w:bookmarkStart w:id="14" w:name="r18"/>
      <w:bookmarkEnd w:id="13"/>
      <w:r>
        <w:rPr>
          <w:szCs w:val="24"/>
          <w:lang w:eastAsia="lt-LT"/>
        </w:rPr>
        <w:lastRenderedPageBreak/>
        <w:t xml:space="preserve">Kauno miesto savivaldybės taryba  </w:t>
      </w:r>
      <w:r>
        <w:rPr>
          <w:spacing w:val="40"/>
          <w:szCs w:val="24"/>
          <w:lang w:eastAsia="lt-LT"/>
        </w:rPr>
        <w:t>nusprendžia</w:t>
      </w:r>
      <w:r>
        <w:rPr>
          <w:szCs w:val="24"/>
          <w:lang w:eastAsia="lt-LT"/>
        </w:rPr>
        <w:t xml:space="preserve">: </w:t>
      </w:r>
    </w:p>
    <w:p w:rsidR="00191BDB" w:rsidRDefault="00191BDB" w:rsidP="00191BDB">
      <w:pPr>
        <w:pStyle w:val="Pagrindinistekstas"/>
        <w:ind w:firstLine="1276"/>
        <w:jc w:val="both"/>
        <w:rPr>
          <w:noProof/>
        </w:rPr>
      </w:pPr>
      <w:r>
        <w:rPr>
          <w:szCs w:val="24"/>
          <w:lang w:eastAsia="lt-LT"/>
        </w:rPr>
        <w:t xml:space="preserve">1. Pakeisti Atlyginimo už vaikų, ugdomų pagal ikimokyklinio ir (ar) priešmokyklinio ugdymo programas, išlaikymą dydžio nustatymo ir mokėjimo tvarkos aprašą, patvirtintą Kauno miesto savivaldybės tarybos 2019 m. spalio 15 d. sprendimu Nr. </w:t>
      </w:r>
      <w:hyperlink r:id="rId11" w:history="1">
        <w:r w:rsidRPr="0005566A">
          <w:rPr>
            <w:rStyle w:val="Hipersaitas"/>
            <w:szCs w:val="24"/>
            <w:lang w:eastAsia="lt-LT"/>
          </w:rPr>
          <w:t>T-454</w:t>
        </w:r>
      </w:hyperlink>
      <w:r>
        <w:rPr>
          <w:szCs w:val="24"/>
          <w:lang w:eastAsia="lt-LT"/>
        </w:rPr>
        <w:t xml:space="preserve"> „D</w:t>
      </w:r>
      <w:r>
        <w:rPr>
          <w:noProof/>
        </w:rPr>
        <w:t>ėl A</w:t>
      </w:r>
      <w:r w:rsidRPr="000D5048">
        <w:rPr>
          <w:noProof/>
        </w:rPr>
        <w:t>tlyginimo už vaikų, ugdomų pagal ikimokyklinio ir (ar) priešmokyklinio ugdymo programas, išlaikymą dydžio nustatymo ir mokėjimo tvarkos aprašo patvirtinimo“</w:t>
      </w:r>
      <w:r>
        <w:rPr>
          <w:noProof/>
        </w:rPr>
        <w:t>, ir papildyti jį nauju 8.3.7 papun</w:t>
      </w:r>
      <w:r w:rsidR="00E24E34">
        <w:rPr>
          <w:noProof/>
        </w:rPr>
        <w:t>k</w:t>
      </w:r>
      <w:r>
        <w:rPr>
          <w:noProof/>
        </w:rPr>
        <w:t xml:space="preserve">čiu: </w:t>
      </w:r>
    </w:p>
    <w:p w:rsidR="00191BDB" w:rsidRDefault="00191BDB" w:rsidP="00191BDB">
      <w:pPr>
        <w:pStyle w:val="Pagrindinistekstas"/>
        <w:ind w:firstLine="1276"/>
        <w:jc w:val="both"/>
        <w:rPr>
          <w:szCs w:val="24"/>
          <w:lang w:eastAsia="lt-LT"/>
        </w:rPr>
      </w:pPr>
      <w:r>
        <w:rPr>
          <w:noProof/>
        </w:rPr>
        <w:t xml:space="preserve">„8.3.7. </w:t>
      </w:r>
      <w:r>
        <w:rPr>
          <w:szCs w:val="24"/>
          <w:lang w:eastAsia="lt-LT"/>
        </w:rPr>
        <w:t>vaikui, už kurio ugdymą mokamas atlyginimas, nustatytas neįgalumas, žymūs raidos (fizinės, pažinimo, elgesio ir emocinės, socialinės) ir (ar) sveikatos sutrikimai, dėl kurių jie ugdomi Kauno Prano Daunio ugdymo centre, Kauno kurčiųjų ir neprigirdinčiųjų ugdymo centre, Kauno specialiojoje mokykloje, nepriklausomai nuo vienintelio vaiko tėvo arba vaiko tėvų (įtėvių, globėjų) deklaruotos gyvenamosios vietos.“</w:t>
      </w:r>
    </w:p>
    <w:p w:rsidR="00CD605D" w:rsidRDefault="00191BDB" w:rsidP="00191BDB">
      <w:pPr>
        <w:ind w:firstLine="1298"/>
      </w:pPr>
      <w:r>
        <w:t xml:space="preserve">2. Šis sprendimas įsigalioja 2020 m. sausio 1 dieną. </w:t>
      </w:r>
    </w:p>
    <w:p w:rsidR="00CD605D" w:rsidRDefault="00CD605D" w:rsidP="00191BDB">
      <w:pPr>
        <w:ind w:firstLine="1298"/>
        <w:sectPr w:rsidR="00CD605D">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pStyle w:val="Pagrindinistekstas"/>
      </w:pPr>
    </w:p>
    <w:bookmarkEnd w:id="14"/>
    <w:p w:rsidR="004805E9" w:rsidRDefault="004805E9">
      <w:pPr>
        <w:ind w:firstLine="1298"/>
        <w:sectPr w:rsidR="004805E9">
          <w:headerReference w:type="default" r:id="rId14"/>
          <w:footerReference w:type="default" r:id="rId15"/>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tblPr>
      <w:tblGrid>
        <w:gridCol w:w="4321"/>
        <w:gridCol w:w="1916"/>
        <w:gridCol w:w="3402"/>
      </w:tblGrid>
      <w:tr w:rsidR="004805E9">
        <w:trPr>
          <w:cantSplit/>
        </w:trPr>
        <w:tc>
          <w:tcPr>
            <w:tcW w:w="4321" w:type="dxa"/>
          </w:tcPr>
          <w:p w:rsidR="004805E9" w:rsidRDefault="003451C0" w:rsidP="00191BDB">
            <w:pPr>
              <w:keepNext/>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rsidR="004805E9">
              <w:instrText xml:space="preserve"> FORMTEXT </w:instrText>
            </w:r>
            <w:r>
              <w:fldChar w:fldCharType="separate"/>
            </w:r>
            <w:r w:rsidR="00191BDB">
              <w:rPr>
                <w:noProof/>
              </w:rPr>
              <w:t>Savivaldybės meras</w:t>
            </w:r>
            <w:r>
              <w:fldChar w:fldCharType="end"/>
            </w:r>
            <w:bookmarkEnd w:id="15"/>
            <w:r w:rsidR="006F2C65">
              <w:t xml:space="preserve">  </w:t>
            </w:r>
          </w:p>
        </w:tc>
        <w:tc>
          <w:tcPr>
            <w:tcW w:w="1916" w:type="dxa"/>
          </w:tcPr>
          <w:p w:rsidR="004805E9" w:rsidRDefault="004805E9">
            <w:pPr>
              <w:keepNext/>
              <w:spacing w:after="120"/>
            </w:pPr>
          </w:p>
        </w:tc>
        <w:tc>
          <w:tcPr>
            <w:tcW w:w="3402" w:type="dxa"/>
          </w:tcPr>
          <w:p w:rsidR="004805E9" w:rsidRDefault="003451C0" w:rsidP="00191BDB">
            <w:pPr>
              <w:keepNext/>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rsidR="004805E9">
              <w:instrText xml:space="preserve"> FORMTEXT </w:instrText>
            </w:r>
            <w:r>
              <w:fldChar w:fldCharType="separate"/>
            </w:r>
            <w:r w:rsidR="00191BDB">
              <w:rPr>
                <w:noProof/>
              </w:rPr>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rsidR="004805E9">
              <w:instrText xml:space="preserve"> FORMTEXT </w:instrText>
            </w:r>
            <w:r>
              <w:fldChar w:fldCharType="separate"/>
            </w:r>
            <w:r w:rsidR="00191BDB">
              <w:t>M</w:t>
            </w:r>
            <w:r w:rsidR="00191BDB">
              <w:rPr>
                <w:noProof/>
              </w:rPr>
              <w:t>atijošaitis</w:t>
            </w:r>
            <w:r>
              <w:fldChar w:fldCharType="end"/>
            </w:r>
            <w:bookmarkEnd w:id="17"/>
          </w:p>
        </w:tc>
      </w:tr>
    </w:tbl>
    <w:p w:rsidR="004805E9" w:rsidRDefault="004805E9">
      <w:pPr>
        <w:keepNext/>
      </w:pPr>
    </w:p>
    <w:sectPr w:rsidR="004805E9" w:rsidSect="003451C0">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4B" w:rsidRDefault="0030634B">
      <w:r>
        <w:separator/>
      </w:r>
    </w:p>
  </w:endnote>
  <w:endnote w:type="continuationSeparator" w:id="0">
    <w:p w:rsidR="0030634B" w:rsidRDefault="00306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E9" w:rsidRDefault="004805E9">
    <w:pPr>
      <w:pStyle w:val="Porat"/>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191BDB">
      <w:trPr>
        <w:trHeight w:hRule="exact" w:val="794"/>
      </w:trPr>
      <w:tc>
        <w:tcPr>
          <w:tcW w:w="5184" w:type="dxa"/>
        </w:tcPr>
        <w:p w:rsidR="00191BDB" w:rsidRDefault="00191BDB">
          <w:pPr>
            <w:pStyle w:val="Porat"/>
          </w:pPr>
        </w:p>
      </w:tc>
      <w:tc>
        <w:tcPr>
          <w:tcW w:w="2592" w:type="dxa"/>
        </w:tcPr>
        <w:p w:rsidR="00191BDB" w:rsidRDefault="00191BDB">
          <w:pPr>
            <w:pStyle w:val="Porat"/>
          </w:pPr>
        </w:p>
      </w:tc>
      <w:tc>
        <w:tcPr>
          <w:tcW w:w="2592" w:type="dxa"/>
        </w:tcPr>
        <w:p w:rsidR="00191BDB" w:rsidRDefault="00191BDB">
          <w:pPr>
            <w:pStyle w:val="Porat"/>
            <w:tabs>
              <w:tab w:val="left" w:pos="304"/>
              <w:tab w:val="left" w:pos="2005"/>
            </w:tabs>
            <w:jc w:val="center"/>
          </w:pPr>
        </w:p>
      </w:tc>
    </w:tr>
  </w:tbl>
  <w:p w:rsidR="00191BDB" w:rsidRDefault="00191BDB">
    <w:pPr>
      <w:pStyle w:val="Porat"/>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4B" w:rsidRDefault="0030634B">
      <w:pPr>
        <w:pStyle w:val="Porat"/>
        <w:spacing w:before="240"/>
      </w:pPr>
    </w:p>
  </w:footnote>
  <w:footnote w:type="continuationSeparator" w:id="0">
    <w:p w:rsidR="0030634B" w:rsidRDefault="00306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E9" w:rsidRDefault="004805E9">
    <w:pPr>
      <w:pStyle w:val="Antrats"/>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DB" w:rsidRDefault="003451C0">
    <w:pPr>
      <w:pStyle w:val="Antrats"/>
      <w:jc w:val="center"/>
    </w:pPr>
    <w:r>
      <w:rPr>
        <w:rStyle w:val="Puslapionumeris"/>
      </w:rPr>
      <w:fldChar w:fldCharType="begin"/>
    </w:r>
    <w:r w:rsidR="00191BDB">
      <w:rPr>
        <w:rStyle w:val="Puslapionumeris"/>
      </w:rPr>
      <w:instrText xml:space="preserve"> PAGE </w:instrText>
    </w:r>
    <w:r>
      <w:rPr>
        <w:rStyle w:val="Puslapionumeris"/>
      </w:rPr>
      <w:fldChar w:fldCharType="separate"/>
    </w:r>
    <w:r w:rsidR="00191BDB">
      <w:rPr>
        <w:rStyle w:val="Puslapionumeris"/>
        <w:noProof/>
      </w:rPr>
      <w:t>2</w:t>
    </w:r>
    <w:r>
      <w:rPr>
        <w:rStyle w:val="Puslapionumeri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E9" w:rsidRDefault="003451C0">
    <w:pPr>
      <w:pStyle w:val="Antrats"/>
      <w:jc w:val="center"/>
    </w:pPr>
    <w:r>
      <w:rPr>
        <w:rStyle w:val="Puslapionumeris"/>
      </w:rPr>
      <w:fldChar w:fldCharType="begin"/>
    </w:r>
    <w:r w:rsidR="004805E9">
      <w:rPr>
        <w:rStyle w:val="Puslapionumeris"/>
      </w:rPr>
      <w:instrText xml:space="preserve"> PAGE </w:instrText>
    </w:r>
    <w:r>
      <w:rPr>
        <w:rStyle w:val="Puslapionumeris"/>
      </w:rPr>
      <w:fldChar w:fldCharType="separate"/>
    </w:r>
    <w:r w:rsidR="004805E9">
      <w:rPr>
        <w:rStyle w:val="Puslapionumeris"/>
        <w:noProof/>
      </w:rPr>
      <w:t>2</w:t>
    </w:r>
    <w:r>
      <w:rPr>
        <w:rStyle w:val="Puslapionumeri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Autorius" w:val="UAB Sekasoft"/>
    <w:docVar w:name="Forma" w:val="kcb"/>
    <w:docVar w:name="Versija" w:val="2.3"/>
  </w:docVars>
  <w:rsids>
    <w:rsidRoot w:val="00191BDB"/>
    <w:rsid w:val="000263EC"/>
    <w:rsid w:val="0005566A"/>
    <w:rsid w:val="000727A2"/>
    <w:rsid w:val="000C3E5C"/>
    <w:rsid w:val="00157C15"/>
    <w:rsid w:val="00191BDB"/>
    <w:rsid w:val="001E5678"/>
    <w:rsid w:val="00266465"/>
    <w:rsid w:val="00270575"/>
    <w:rsid w:val="0030634B"/>
    <w:rsid w:val="0034293E"/>
    <w:rsid w:val="003451C0"/>
    <w:rsid w:val="003637E1"/>
    <w:rsid w:val="003955E5"/>
    <w:rsid w:val="00470970"/>
    <w:rsid w:val="004805E9"/>
    <w:rsid w:val="0052698E"/>
    <w:rsid w:val="0057718F"/>
    <w:rsid w:val="005C1F30"/>
    <w:rsid w:val="00690BA1"/>
    <w:rsid w:val="006A13A9"/>
    <w:rsid w:val="006F2C65"/>
    <w:rsid w:val="0073317E"/>
    <w:rsid w:val="00851D77"/>
    <w:rsid w:val="008D13CF"/>
    <w:rsid w:val="009766E6"/>
    <w:rsid w:val="00A410D3"/>
    <w:rsid w:val="00A72541"/>
    <w:rsid w:val="00B60076"/>
    <w:rsid w:val="00B63FE8"/>
    <w:rsid w:val="00BB3F5F"/>
    <w:rsid w:val="00BD77D0"/>
    <w:rsid w:val="00C601E2"/>
    <w:rsid w:val="00C703B0"/>
    <w:rsid w:val="00CD605D"/>
    <w:rsid w:val="00D55064"/>
    <w:rsid w:val="00D86282"/>
    <w:rsid w:val="00DB62D4"/>
    <w:rsid w:val="00E24E34"/>
    <w:rsid w:val="00E7262A"/>
    <w:rsid w:val="00F858D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51C0"/>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rsid w:val="003451C0"/>
    <w:pPr>
      <w:tabs>
        <w:tab w:val="center" w:pos="4153"/>
        <w:tab w:val="right" w:pos="8306"/>
      </w:tabs>
    </w:pPr>
  </w:style>
  <w:style w:type="paragraph" w:styleId="Porat">
    <w:name w:val="footer"/>
    <w:basedOn w:val="prastasis"/>
    <w:semiHidden/>
    <w:rsid w:val="003451C0"/>
    <w:pPr>
      <w:tabs>
        <w:tab w:val="center" w:pos="4153"/>
        <w:tab w:val="right" w:pos="8306"/>
      </w:tabs>
    </w:pPr>
  </w:style>
  <w:style w:type="paragraph" w:styleId="Puslapioinaostekstas">
    <w:name w:val="footnote text"/>
    <w:basedOn w:val="prastasis"/>
    <w:semiHidden/>
    <w:rsid w:val="003451C0"/>
    <w:pPr>
      <w:spacing w:after="480"/>
    </w:pPr>
    <w:rPr>
      <w:rFonts w:ascii="TimesLT" w:hAnsi="TimesLT"/>
    </w:rPr>
  </w:style>
  <w:style w:type="character" w:styleId="Puslapioinaosnuoroda">
    <w:name w:val="footnote reference"/>
    <w:semiHidden/>
    <w:rsid w:val="003451C0"/>
    <w:rPr>
      <w:vertAlign w:val="superscript"/>
    </w:rPr>
  </w:style>
  <w:style w:type="character" w:styleId="Puslapionumeris">
    <w:name w:val="page number"/>
    <w:basedOn w:val="Numatytasispastraiposriftas"/>
    <w:semiHidden/>
    <w:rsid w:val="003451C0"/>
  </w:style>
  <w:style w:type="paragraph" w:styleId="Pagrindinistekstas">
    <w:name w:val="Body Text"/>
    <w:basedOn w:val="prastasis"/>
    <w:semiHidden/>
    <w:rsid w:val="003451C0"/>
    <w:pPr>
      <w:spacing w:line="360" w:lineRule="auto"/>
      <w:ind w:firstLine="1298"/>
    </w:pPr>
  </w:style>
  <w:style w:type="paragraph" w:styleId="Makrokomandostekstas">
    <w:name w:val="macro"/>
    <w:semiHidden/>
    <w:rsid w:val="003451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34293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4293E"/>
    <w:rPr>
      <w:rFonts w:ascii="Segoe UI" w:hAnsi="Segoe UI" w:cs="Segoe UI"/>
      <w:sz w:val="18"/>
      <w:szCs w:val="18"/>
      <w:lang w:eastAsia="en-US" w:bidi="he-IL"/>
    </w:rPr>
  </w:style>
  <w:style w:type="character" w:styleId="Hipersaitas">
    <w:name w:val="Hyperlink"/>
    <w:basedOn w:val="Numatytasispastraiposriftas"/>
    <w:uiPriority w:val="99"/>
    <w:unhideWhenUsed/>
    <w:rsid w:val="0005566A"/>
    <w:rPr>
      <w:color w:val="0563C1" w:themeColor="hyperlink"/>
      <w:u w:val="single"/>
    </w:rPr>
  </w:style>
  <w:style w:type="character" w:styleId="Perirtashipersaitas">
    <w:name w:val="FollowedHyperlink"/>
    <w:basedOn w:val="Numatytasispastraiposriftas"/>
    <w:uiPriority w:val="99"/>
    <w:semiHidden/>
    <w:unhideWhenUsed/>
    <w:rsid w:val="0005566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t199454.docx" TargetMode="Externa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578</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2019-12-17   SPRENDIMAS   Nr.       </vt:lpstr>
      <vt:lpstr> </vt:lpstr>
    </vt:vector>
  </TitlesOfParts>
  <Manager>Savivaldybės meras Visvaldas Matijošaitis</Manager>
  <Company>KAUNO MIESTO SAVIVALDYBĖ</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2019-12-17   SPRENDIMAS   Nr. T-586</dc:title>
  <dc:subject>DĖL KAUNO MIESTO SAVIVALDYBĖS TARYBOS 2019 M. SPALIO 15 D. SPRENDIMO NR. T-454 „DĖL ATLYGINIMO UŽ VAIKŲ, UGDOMŲ PAGAL IKIMOKYKLINIO IR (AR) PRIEŠMOKYKLINIO UGDYMO PROGRAMAS, IŠLAIKYMĄ DYDŽIO NUSTATYMO IR MOKĖJIMO TVARKOS APRAŠO PATVIRTINIMO“ PAKEITIMO</dc:subject>
  <dc:creator>Windows User</dc:creator>
  <cp:keywords/>
  <dc:description/>
  <cp:lastModifiedBy>Windows User</cp:lastModifiedBy>
  <cp:revision>7</cp:revision>
  <cp:lastPrinted>2020-01-06T12:13:00Z</cp:lastPrinted>
  <dcterms:created xsi:type="dcterms:W3CDTF">2019-12-17T10:38:00Z</dcterms:created>
  <dcterms:modified xsi:type="dcterms:W3CDTF">2020-01-06T12:13:00Z</dcterms:modified>
</cp:coreProperties>
</file>